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559662" w14:textId="77777777" w:rsidR="00DC655D" w:rsidRDefault="00000000">
      <w:pPr>
        <w:spacing w:after="20"/>
        <w:jc w:val="center"/>
      </w:pPr>
      <w:r>
        <w:rPr>
          <w:rFonts w:eastAsia="Arial"/>
          <w:b/>
          <w:color w:val="17365D"/>
          <w:sz w:val="40"/>
        </w:rPr>
        <w:t>SAI SHARAN P</w:t>
      </w:r>
    </w:p>
    <w:p w14:paraId="5476E499" w14:textId="77777777" w:rsidR="00DC655D" w:rsidRDefault="00000000">
      <w:pPr>
        <w:spacing w:after="20"/>
        <w:jc w:val="center"/>
      </w:pPr>
      <w:r>
        <w:rPr>
          <w:rFonts w:eastAsia="Arial"/>
          <w:color w:val="56657A"/>
          <w:sz w:val="19"/>
        </w:rPr>
        <w:t>Bengaluru, India | +91 9108312254 | SaiSharan.P@yahoo.com</w:t>
      </w:r>
    </w:p>
    <w:p w14:paraId="702CA7DB" w14:textId="09230A5F" w:rsidR="00DC655D" w:rsidRPr="00AE062B" w:rsidRDefault="00DC655D" w:rsidP="00AE062B">
      <w:pPr>
        <w:spacing w:after="30"/>
        <w:jc w:val="center"/>
        <w:rPr>
          <w:rFonts w:eastAsia="Arial"/>
          <w:color w:val="56657A"/>
          <w:sz w:val="19"/>
        </w:rPr>
      </w:pPr>
      <w:hyperlink r:id="rId6">
        <w:r>
          <w:rPr>
            <w:color w:val="0563C1"/>
            <w:sz w:val="19"/>
            <w:u w:val="single"/>
          </w:rPr>
          <w:t>linkedin.com/in/</w:t>
        </w:r>
        <w:proofErr w:type="spellStart"/>
        <w:r>
          <w:rPr>
            <w:color w:val="0563C1"/>
            <w:sz w:val="19"/>
            <w:u w:val="single"/>
          </w:rPr>
          <w:t>saisharanp</w:t>
        </w:r>
        <w:proofErr w:type="spellEnd"/>
      </w:hyperlink>
      <w:r w:rsidR="00AE062B">
        <w:t xml:space="preserve"> </w:t>
      </w:r>
      <w:r w:rsidR="00AE062B">
        <w:rPr>
          <w:rFonts w:eastAsia="Arial"/>
          <w:color w:val="56657A"/>
          <w:sz w:val="19"/>
        </w:rPr>
        <w:t xml:space="preserve">| </w:t>
      </w:r>
      <w:hyperlink r:id="rId7">
        <w:r w:rsidR="00AE062B">
          <w:rPr>
            <w:rFonts w:eastAsia="Arial"/>
            <w:color w:val="0563C1"/>
            <w:sz w:val="19"/>
            <w:u w:val="single"/>
          </w:rPr>
          <w:t>saisharanp.com</w:t>
        </w:r>
      </w:hyperlink>
    </w:p>
    <w:p w14:paraId="7C307A6F" w14:textId="77777777" w:rsidR="00DC655D" w:rsidRDefault="00000000">
      <w:pPr>
        <w:pBdr>
          <w:bottom w:val="single" w:sz="6" w:space="3" w:color="17365D"/>
        </w:pBdr>
        <w:spacing w:before="20" w:after="80"/>
        <w:jc w:val="center"/>
      </w:pPr>
      <w:r>
        <w:rPr>
          <w:rFonts w:eastAsia="Arial"/>
          <w:b/>
          <w:color w:val="17365D"/>
          <w:sz w:val="21"/>
        </w:rPr>
        <w:t>PROJECT MANAGER | SERVICE DELIVERY | APPLICATION &amp; IT OPERATIONS</w:t>
      </w:r>
    </w:p>
    <w:p w14:paraId="6AD5FA85" w14:textId="77777777" w:rsidR="00DC655D" w:rsidRDefault="00000000">
      <w:pPr>
        <w:pStyle w:val="Heading1"/>
        <w:pBdr>
          <w:bottom w:val="single" w:sz="5" w:space="2" w:color="0B6F73"/>
        </w:pBdr>
      </w:pPr>
      <w:r>
        <w:rPr>
          <w:rFonts w:ascii="Arial" w:eastAsia="Arial" w:hAnsi="Arial"/>
        </w:rPr>
        <w:t>PROFESSIONAL SUMMARY</w:t>
      </w:r>
    </w:p>
    <w:p w14:paraId="2DF8A672" w14:textId="77777777" w:rsidR="00DC655D" w:rsidRDefault="00000000">
      <w:pPr>
        <w:spacing w:after="60" w:line="247" w:lineRule="auto"/>
      </w:pPr>
      <w:r>
        <w:rPr>
          <w:rFonts w:eastAsia="Arial"/>
          <w:sz w:val="19"/>
        </w:rPr>
        <w:t xml:space="preserve">Project Manager and Service Delivery Manager with </w:t>
      </w:r>
      <w:r>
        <w:rPr>
          <w:rFonts w:eastAsia="Arial"/>
          <w:b/>
          <w:sz w:val="19"/>
        </w:rPr>
        <w:t>6+ years</w:t>
      </w:r>
      <w:r>
        <w:rPr>
          <w:rFonts w:eastAsia="Arial"/>
          <w:sz w:val="19"/>
        </w:rPr>
        <w:t xml:space="preserve"> leading 24/7 IT operations, application support, and multi-tower infrastructure services for a global media enterprise. Directs cross-functional teams of up to </w:t>
      </w:r>
      <w:r>
        <w:rPr>
          <w:rFonts w:eastAsia="Arial"/>
          <w:b/>
          <w:sz w:val="19"/>
        </w:rPr>
        <w:t>46 engineers</w:t>
      </w:r>
      <w:r>
        <w:rPr>
          <w:rFonts w:eastAsia="Arial"/>
          <w:sz w:val="19"/>
        </w:rPr>
        <w:t xml:space="preserve"> across US and UK time zones, with </w:t>
      </w:r>
      <w:r>
        <w:rPr>
          <w:rFonts w:eastAsia="Arial"/>
          <w:b/>
          <w:sz w:val="19"/>
        </w:rPr>
        <w:t>99%+ SLA adherence, 40% backlog reduction, 50% MTTR improvement, and 4 FTEs of capacity released</w:t>
      </w:r>
      <w:r>
        <w:rPr>
          <w:rFonts w:eastAsia="Arial"/>
          <w:sz w:val="19"/>
        </w:rPr>
        <w:t xml:space="preserve"> through process improvement and automation. Experience spans project governance, incident, problem and change management, stakeholder reporting, budget and capital allocation, and ServiceNow/Jira-based performance management.</w:t>
      </w:r>
    </w:p>
    <w:p w14:paraId="37162D12" w14:textId="77777777" w:rsidR="00DC655D" w:rsidRDefault="00000000">
      <w:pPr>
        <w:pStyle w:val="Heading1"/>
        <w:pBdr>
          <w:bottom w:val="single" w:sz="5" w:space="2" w:color="0B6F73"/>
        </w:pBdr>
      </w:pPr>
      <w:r>
        <w:rPr>
          <w:rFonts w:ascii="Arial" w:eastAsia="Arial" w:hAnsi="Arial"/>
        </w:rPr>
        <w:t>CORE SKILLS</w:t>
      </w:r>
    </w:p>
    <w:p w14:paraId="68CBD438" w14:textId="77777777" w:rsidR="00DC655D" w:rsidRDefault="00000000">
      <w:pPr>
        <w:spacing w:after="24"/>
      </w:pPr>
      <w:r>
        <w:rPr>
          <w:rFonts w:eastAsia="Arial"/>
          <w:b/>
          <w:color w:val="17365D"/>
          <w:sz w:val="19"/>
        </w:rPr>
        <w:t xml:space="preserve">Project &amp; Delivery: </w:t>
      </w:r>
      <w:r>
        <w:rPr>
          <w:rFonts w:eastAsia="Arial"/>
          <w:sz w:val="19"/>
        </w:rPr>
        <w:t>Project Planning, Project Governance, Scope/Schedule/Budget Delivery, Risk Mitigation, Resource Allocation, Executive Reporting</w:t>
      </w:r>
    </w:p>
    <w:p w14:paraId="6E994986" w14:textId="77777777" w:rsidR="00DC655D" w:rsidRDefault="00000000">
      <w:pPr>
        <w:spacing w:after="24"/>
      </w:pPr>
      <w:r>
        <w:rPr>
          <w:rFonts w:eastAsia="Arial"/>
          <w:b/>
          <w:color w:val="17365D"/>
          <w:sz w:val="19"/>
        </w:rPr>
        <w:t xml:space="preserve">IT Service Management: </w:t>
      </w:r>
      <w:r>
        <w:rPr>
          <w:rFonts w:eastAsia="Arial"/>
          <w:sz w:val="19"/>
        </w:rPr>
        <w:t>24/7 Service Delivery, Major Incident Management, Problem Management, Change Management, SLA/KPI Management, RTO</w:t>
      </w:r>
    </w:p>
    <w:p w14:paraId="09A68A13" w14:textId="77777777" w:rsidR="00DC655D" w:rsidRDefault="00000000">
      <w:pPr>
        <w:spacing w:after="24"/>
      </w:pPr>
      <w:r>
        <w:rPr>
          <w:rFonts w:eastAsia="Arial"/>
          <w:b/>
          <w:color w:val="17365D"/>
          <w:sz w:val="19"/>
        </w:rPr>
        <w:t xml:space="preserve">Leadership &amp; Improvement: </w:t>
      </w:r>
      <w:r>
        <w:rPr>
          <w:rFonts w:eastAsia="Arial"/>
          <w:sz w:val="19"/>
        </w:rPr>
        <w:t>Cross-functional Team Leadership, US/UK Stakeholder Management, Client Governance, Lean/Six Sigma, Shift-Left, Process Automation</w:t>
      </w:r>
    </w:p>
    <w:p w14:paraId="550BC00F" w14:textId="77777777" w:rsidR="00DC655D" w:rsidRDefault="00000000">
      <w:pPr>
        <w:pStyle w:val="Heading1"/>
        <w:pBdr>
          <w:bottom w:val="single" w:sz="5" w:space="2" w:color="0B6F73"/>
        </w:pBdr>
      </w:pPr>
      <w:r>
        <w:rPr>
          <w:rFonts w:ascii="Arial" w:eastAsia="Arial" w:hAnsi="Arial"/>
        </w:rPr>
        <w:t>PROFESSIONAL EXPERIENCE</w:t>
      </w:r>
    </w:p>
    <w:p w14:paraId="3ED3F264" w14:textId="46618521" w:rsidR="00DC655D" w:rsidRDefault="00000000">
      <w:pPr>
        <w:keepNext/>
        <w:spacing w:before="80" w:after="10"/>
      </w:pPr>
      <w:r>
        <w:rPr>
          <w:rFonts w:eastAsia="Arial"/>
          <w:b/>
          <w:color w:val="17365D"/>
          <w:sz w:val="21"/>
        </w:rPr>
        <w:t>Service Delivery Manager</w:t>
      </w:r>
    </w:p>
    <w:p w14:paraId="6406B23B" w14:textId="77777777" w:rsidR="00DC655D" w:rsidRDefault="00000000">
      <w:pPr>
        <w:keepNext/>
      </w:pPr>
      <w:r>
        <w:rPr>
          <w:rFonts w:eastAsia="Arial"/>
          <w:b/>
          <w:color w:val="0B6F73"/>
          <w:sz w:val="19"/>
        </w:rPr>
        <w:t>LTM - Paramount Skydance (Application Support)</w:t>
      </w:r>
      <w:r>
        <w:rPr>
          <w:rFonts w:eastAsia="Arial"/>
          <w:i/>
          <w:color w:val="56657A"/>
          <w:sz w:val="19"/>
        </w:rPr>
        <w:t xml:space="preserve"> | May 2023 - Present | Team: 46</w:t>
      </w:r>
    </w:p>
    <w:p w14:paraId="6FF05B58" w14:textId="77777777" w:rsidR="00DC655D" w:rsidRDefault="00000000">
      <w:pPr>
        <w:pStyle w:val="ListBullet"/>
      </w:pPr>
      <w:r>
        <w:rPr>
          <w:rFonts w:eastAsia="Arial"/>
        </w:rPr>
        <w:t xml:space="preserve">Lead a </w:t>
      </w:r>
      <w:r>
        <w:rPr>
          <w:rFonts w:eastAsia="Arial"/>
          <w:b/>
        </w:rPr>
        <w:t>46-member cross-functional application support team</w:t>
      </w:r>
      <w:r>
        <w:rPr>
          <w:rFonts w:eastAsia="Arial"/>
        </w:rPr>
        <w:t xml:space="preserve"> across US/UK shifts, sustaining </w:t>
      </w:r>
      <w:r>
        <w:rPr>
          <w:rFonts w:eastAsia="Arial"/>
          <w:b/>
        </w:rPr>
        <w:t>99%+ SLA adherence</w:t>
      </w:r>
      <w:r>
        <w:rPr>
          <w:rFonts w:eastAsia="Arial"/>
        </w:rPr>
        <w:t xml:space="preserve"> for the global Media Supply Chain platform in a 24/7 operating model.</w:t>
      </w:r>
    </w:p>
    <w:p w14:paraId="72ED3DF8" w14:textId="77777777" w:rsidR="00DC655D" w:rsidRDefault="00000000">
      <w:pPr>
        <w:pStyle w:val="ListBullet"/>
      </w:pPr>
      <w:r>
        <w:rPr>
          <w:rFonts w:eastAsia="Arial"/>
        </w:rPr>
        <w:t xml:space="preserve">Reduced ticket backlog by </w:t>
      </w:r>
      <w:r>
        <w:rPr>
          <w:rFonts w:eastAsia="Arial"/>
          <w:b/>
        </w:rPr>
        <w:t>40%</w:t>
      </w:r>
      <w:r>
        <w:rPr>
          <w:rFonts w:eastAsia="Arial"/>
        </w:rPr>
        <w:t xml:space="preserve"> by establishing ServiceNow and Jira trend-monitoring dashboards and strengthening recurring-incident identification and problem-management routines.</w:t>
      </w:r>
    </w:p>
    <w:p w14:paraId="126F4ECE" w14:textId="77777777" w:rsidR="00DC655D" w:rsidRDefault="00000000">
      <w:pPr>
        <w:pStyle w:val="ListBullet"/>
      </w:pPr>
      <w:r>
        <w:rPr>
          <w:rFonts w:eastAsia="Arial"/>
        </w:rPr>
        <w:t xml:space="preserve">Improved </w:t>
      </w:r>
      <w:r>
        <w:rPr>
          <w:rFonts w:eastAsia="Arial"/>
          <w:b/>
        </w:rPr>
        <w:t>Mean Time to Resolve (MTTR) by 50%</w:t>
      </w:r>
      <w:r>
        <w:rPr>
          <w:rFonts w:eastAsia="Arial"/>
        </w:rPr>
        <w:t xml:space="preserve"> and reduced escalation frequency through formally adopted process improvements and real-time operational visibility.</w:t>
      </w:r>
    </w:p>
    <w:p w14:paraId="532EE41D" w14:textId="77777777" w:rsidR="00DC655D" w:rsidRDefault="00000000">
      <w:pPr>
        <w:pStyle w:val="ListBullet"/>
      </w:pPr>
      <w:r>
        <w:rPr>
          <w:rFonts w:eastAsia="Arial"/>
        </w:rPr>
        <w:t xml:space="preserve">Plan and execute multiple internal and external special projects, delivering each </w:t>
      </w:r>
      <w:r>
        <w:rPr>
          <w:rFonts w:eastAsia="Arial"/>
          <w:b/>
        </w:rPr>
        <w:t>on time and within approved budgets</w:t>
      </w:r>
      <w:r>
        <w:rPr>
          <w:rFonts w:eastAsia="Arial"/>
        </w:rPr>
        <w:t>.</w:t>
      </w:r>
    </w:p>
    <w:p w14:paraId="48F21DFA" w14:textId="77777777" w:rsidR="00DC655D" w:rsidRDefault="00000000">
      <w:pPr>
        <w:pStyle w:val="ListBullet"/>
      </w:pPr>
      <w:r>
        <w:rPr>
          <w:rFonts w:eastAsia="Arial"/>
        </w:rPr>
        <w:t xml:space="preserve">Apply Lean and Six Sigma principles to streamline incident workflows and automate operational processes, releasing capacity equivalent to </w:t>
      </w:r>
      <w:r>
        <w:rPr>
          <w:rFonts w:eastAsia="Arial"/>
          <w:b/>
        </w:rPr>
        <w:t>4 FTEs</w:t>
      </w:r>
      <w:r>
        <w:rPr>
          <w:rFonts w:eastAsia="Arial"/>
        </w:rPr>
        <w:t xml:space="preserve"> for higher-value initiatives.</w:t>
      </w:r>
    </w:p>
    <w:p w14:paraId="0B74D9D0" w14:textId="77777777" w:rsidR="00DC655D" w:rsidRDefault="00000000">
      <w:pPr>
        <w:pStyle w:val="ListBullet"/>
      </w:pPr>
      <w:r>
        <w:rPr>
          <w:rFonts w:eastAsia="Arial"/>
        </w:rPr>
        <w:t>Manage the capital allocation lifecycle, including purchase requisitions and purchase orders for project resources and tooling.</w:t>
      </w:r>
    </w:p>
    <w:p w14:paraId="1CD4B9CF" w14:textId="77777777" w:rsidR="00DC655D" w:rsidRDefault="00000000">
      <w:pPr>
        <w:pStyle w:val="ListBullet"/>
      </w:pPr>
      <w:r>
        <w:rPr>
          <w:rFonts w:eastAsia="Arial"/>
        </w:rPr>
        <w:t>Translate operational KPIs into weekly and monthly executive reports and lead daily touchpoints and weekly reviews with US/UK stakeholders to maintain service alignment.</w:t>
      </w:r>
    </w:p>
    <w:p w14:paraId="27E90B59" w14:textId="42BEC9E3" w:rsidR="00DC655D" w:rsidRDefault="00000000">
      <w:pPr>
        <w:keepNext/>
        <w:spacing w:before="80" w:after="10"/>
      </w:pPr>
      <w:r>
        <w:rPr>
          <w:rFonts w:eastAsia="Arial"/>
          <w:b/>
          <w:color w:val="17365D"/>
          <w:sz w:val="21"/>
        </w:rPr>
        <w:t>IT Operations Lead / Incident Manager</w:t>
      </w:r>
    </w:p>
    <w:p w14:paraId="3265244F" w14:textId="77777777" w:rsidR="00DC655D" w:rsidRDefault="00000000">
      <w:pPr>
        <w:keepNext/>
      </w:pPr>
      <w:r>
        <w:rPr>
          <w:rFonts w:eastAsia="Arial"/>
          <w:b/>
          <w:color w:val="0B6F73"/>
          <w:sz w:val="19"/>
        </w:rPr>
        <w:t>LTM - Paramount Skydance (Infrastructure / Command Center)</w:t>
      </w:r>
      <w:r>
        <w:rPr>
          <w:rFonts w:eastAsia="Arial"/>
          <w:i/>
          <w:color w:val="56657A"/>
          <w:sz w:val="19"/>
        </w:rPr>
        <w:t xml:space="preserve"> | Jun 2020 - May 2023 | Team: 15</w:t>
      </w:r>
    </w:p>
    <w:p w14:paraId="6D2EAF68" w14:textId="77777777" w:rsidR="00DC655D" w:rsidRDefault="00000000">
      <w:pPr>
        <w:pStyle w:val="ListBullet"/>
      </w:pPr>
      <w:r>
        <w:rPr>
          <w:rFonts w:eastAsia="Arial"/>
        </w:rPr>
        <w:t xml:space="preserve">Led a </w:t>
      </w:r>
      <w:r>
        <w:rPr>
          <w:rFonts w:eastAsia="Arial"/>
          <w:b/>
        </w:rPr>
        <w:t>15-member cross-skilled Command Center team</w:t>
      </w:r>
      <w:r>
        <w:rPr>
          <w:rFonts w:eastAsia="Arial"/>
        </w:rPr>
        <w:t xml:space="preserve"> supporting infrastructure monitoring, incident management, and multi-tower IT operations.</w:t>
      </w:r>
    </w:p>
    <w:p w14:paraId="330C1847" w14:textId="77777777" w:rsidR="00DC655D" w:rsidRDefault="00000000">
      <w:pPr>
        <w:pStyle w:val="ListBullet"/>
      </w:pPr>
      <w:r>
        <w:rPr>
          <w:rFonts w:eastAsia="Arial"/>
        </w:rPr>
        <w:t xml:space="preserve">Managed Critical and Major Incident response end to end, coordinating infrastructure towers to </w:t>
      </w:r>
      <w:proofErr w:type="spellStart"/>
      <w:r>
        <w:rPr>
          <w:rFonts w:eastAsia="Arial"/>
        </w:rPr>
        <w:t>minimise</w:t>
      </w:r>
      <w:proofErr w:type="spellEnd"/>
      <w:r>
        <w:rPr>
          <w:rFonts w:eastAsia="Arial"/>
        </w:rPr>
        <w:t xml:space="preserve"> business impact and meet recovery time objective (RTO) targets.</w:t>
      </w:r>
    </w:p>
    <w:p w14:paraId="720C1A0E" w14:textId="77777777" w:rsidR="00DC655D" w:rsidRDefault="00000000">
      <w:pPr>
        <w:pStyle w:val="ListBullet"/>
      </w:pPr>
      <w:r>
        <w:rPr>
          <w:rFonts w:eastAsia="Arial"/>
        </w:rPr>
        <w:t xml:space="preserve">Executed Change Management controls with </w:t>
      </w:r>
      <w:r>
        <w:rPr>
          <w:rFonts w:eastAsia="Arial"/>
          <w:b/>
        </w:rPr>
        <w:t>zero change-attributable service disruptions</w:t>
      </w:r>
      <w:r>
        <w:rPr>
          <w:rFonts w:eastAsia="Arial"/>
        </w:rPr>
        <w:t xml:space="preserve"> across the project lifecycle.</w:t>
      </w:r>
    </w:p>
    <w:p w14:paraId="5550891D" w14:textId="77777777" w:rsidR="00DC655D" w:rsidRDefault="00000000">
      <w:r>
        <w:br w:type="page"/>
      </w:r>
    </w:p>
    <w:p w14:paraId="0DA90B75" w14:textId="641D7919" w:rsidR="00DC655D" w:rsidRDefault="00000000">
      <w:pPr>
        <w:keepNext/>
      </w:pPr>
      <w:r>
        <w:rPr>
          <w:rFonts w:eastAsia="Arial"/>
          <w:b/>
          <w:color w:val="17365D"/>
        </w:rPr>
        <w:lastRenderedPageBreak/>
        <w:t>IT Operations Lead / Incident Manager (continued)</w:t>
      </w:r>
    </w:p>
    <w:p w14:paraId="29294CE4" w14:textId="77777777" w:rsidR="00DC655D" w:rsidRDefault="00000000">
      <w:pPr>
        <w:pStyle w:val="ListBullet"/>
      </w:pPr>
      <w:r>
        <w:rPr>
          <w:rFonts w:eastAsia="Arial"/>
        </w:rPr>
        <w:t>Spearheaded Shift-Left initiatives that absorbed L1/L2 activities from infrastructure towers, improving operating efficiency and reducing escalation volume.</w:t>
      </w:r>
    </w:p>
    <w:p w14:paraId="307781F3" w14:textId="77777777" w:rsidR="00DC655D" w:rsidRDefault="00000000">
      <w:pPr>
        <w:pStyle w:val="ListBullet"/>
      </w:pPr>
      <w:r>
        <w:rPr>
          <w:rFonts w:eastAsia="Arial"/>
        </w:rPr>
        <w:t xml:space="preserve">Monitored infrastructure health through New Relic, Nagios, </w:t>
      </w:r>
      <w:proofErr w:type="spellStart"/>
      <w:r>
        <w:rPr>
          <w:rFonts w:eastAsia="Arial"/>
        </w:rPr>
        <w:t>BigPanda</w:t>
      </w:r>
      <w:proofErr w:type="spellEnd"/>
      <w:r>
        <w:rPr>
          <w:rFonts w:eastAsia="Arial"/>
        </w:rPr>
        <w:t>, and SolarWinds, resolving potential issues before client impact.</w:t>
      </w:r>
    </w:p>
    <w:p w14:paraId="73C106D0" w14:textId="77777777" w:rsidR="00DC655D" w:rsidRDefault="00000000">
      <w:pPr>
        <w:pStyle w:val="ListBullet"/>
      </w:pPr>
      <w:r>
        <w:rPr>
          <w:rFonts w:eastAsia="Arial"/>
        </w:rPr>
        <w:t xml:space="preserve">Earned LTM's </w:t>
      </w:r>
      <w:r>
        <w:rPr>
          <w:rFonts w:eastAsia="Arial"/>
          <w:b/>
        </w:rPr>
        <w:t>Best Project for Delivery (2021)</w:t>
      </w:r>
      <w:r>
        <w:rPr>
          <w:rFonts w:eastAsia="Arial"/>
        </w:rPr>
        <w:t xml:space="preserve"> recognition through consistent, high-quality service delivery and transparent client KPI reporting.</w:t>
      </w:r>
    </w:p>
    <w:p w14:paraId="4F2F5AF7" w14:textId="77777777" w:rsidR="00DC655D" w:rsidRDefault="00000000">
      <w:pPr>
        <w:keepNext/>
        <w:spacing w:before="80" w:after="10"/>
      </w:pPr>
      <w:r>
        <w:rPr>
          <w:rFonts w:eastAsia="Arial"/>
          <w:b/>
          <w:color w:val="17365D"/>
          <w:sz w:val="21"/>
        </w:rPr>
        <w:t>Machine Learning Intern</w:t>
      </w:r>
    </w:p>
    <w:p w14:paraId="66C183E1" w14:textId="77777777" w:rsidR="00DC655D" w:rsidRDefault="00000000">
      <w:pPr>
        <w:keepNext/>
      </w:pPr>
      <w:proofErr w:type="spellStart"/>
      <w:r>
        <w:rPr>
          <w:rFonts w:eastAsia="Arial"/>
          <w:b/>
          <w:color w:val="0B6F73"/>
          <w:sz w:val="19"/>
        </w:rPr>
        <w:t>Inventeron</w:t>
      </w:r>
      <w:proofErr w:type="spellEnd"/>
      <w:r>
        <w:rPr>
          <w:rFonts w:eastAsia="Arial"/>
          <w:b/>
          <w:color w:val="0B6F73"/>
          <w:sz w:val="19"/>
        </w:rPr>
        <w:t xml:space="preserve"> Technologies and Business Solutions LLP</w:t>
      </w:r>
      <w:r>
        <w:rPr>
          <w:rFonts w:eastAsia="Arial"/>
          <w:i/>
          <w:color w:val="56657A"/>
          <w:sz w:val="19"/>
        </w:rPr>
        <w:t xml:space="preserve"> | Jun 2019 - Jul 2019</w:t>
      </w:r>
    </w:p>
    <w:p w14:paraId="28ED39E3" w14:textId="77777777" w:rsidR="00DC655D" w:rsidRDefault="00000000">
      <w:pPr>
        <w:pStyle w:val="ListBullet"/>
      </w:pPr>
      <w:r>
        <w:rPr>
          <w:rFonts w:eastAsia="Arial"/>
        </w:rPr>
        <w:t>Completed applied projects in supervised learning and neural networks, building foundational technical expertise in artificial intelligence and machine learning.</w:t>
      </w:r>
    </w:p>
    <w:p w14:paraId="2FD28991" w14:textId="77777777" w:rsidR="00DC655D" w:rsidRDefault="00000000">
      <w:pPr>
        <w:pStyle w:val="Heading1"/>
        <w:pBdr>
          <w:bottom w:val="single" w:sz="5" w:space="2" w:color="0B6F73"/>
        </w:pBdr>
      </w:pPr>
      <w:r>
        <w:rPr>
          <w:rFonts w:ascii="Arial" w:eastAsia="Arial" w:hAnsi="Arial"/>
        </w:rPr>
        <w:t>TECHNICAL SKILLS</w:t>
      </w:r>
    </w:p>
    <w:p w14:paraId="3AF439D2" w14:textId="3FAFE8B0" w:rsidR="00DC655D" w:rsidRPr="002F7114" w:rsidRDefault="00000000">
      <w:pPr>
        <w:spacing w:after="24"/>
        <w:rPr>
          <w:rFonts w:eastAsia="Arial"/>
          <w:sz w:val="19"/>
          <w:lang w:val="en-IN"/>
        </w:rPr>
      </w:pPr>
      <w:r>
        <w:rPr>
          <w:rFonts w:eastAsia="Arial"/>
          <w:b/>
          <w:color w:val="17365D"/>
          <w:sz w:val="19"/>
        </w:rPr>
        <w:t xml:space="preserve">Project &amp; ITSM Tools: </w:t>
      </w:r>
      <w:r>
        <w:rPr>
          <w:rFonts w:eastAsia="Arial"/>
          <w:sz w:val="19"/>
        </w:rPr>
        <w:t>Jira, Jira Service Management, ServiceNow, JQL, Confluence, SharePoint, Slack, Excel, PowerPoint</w:t>
      </w:r>
      <w:r w:rsidR="002F7114">
        <w:rPr>
          <w:rFonts w:eastAsia="Arial"/>
          <w:sz w:val="19"/>
        </w:rPr>
        <w:t xml:space="preserve">, </w:t>
      </w:r>
      <w:r w:rsidR="002F7114" w:rsidRPr="002F7114">
        <w:rPr>
          <w:rFonts w:eastAsia="Arial"/>
          <w:sz w:val="19"/>
          <w:lang w:val="en-IN"/>
        </w:rPr>
        <w:t>Aha</w:t>
      </w:r>
      <w:r w:rsidR="00FE26CF">
        <w:rPr>
          <w:rFonts w:eastAsia="Arial"/>
          <w:sz w:val="19"/>
          <w:lang w:val="en-IN"/>
        </w:rPr>
        <w:t>!</w:t>
      </w:r>
    </w:p>
    <w:p w14:paraId="465B0554" w14:textId="62F6114F" w:rsidR="00DC655D" w:rsidRDefault="00000000">
      <w:pPr>
        <w:spacing w:after="24"/>
      </w:pPr>
      <w:r>
        <w:rPr>
          <w:rFonts w:eastAsia="Arial"/>
          <w:b/>
          <w:color w:val="17365D"/>
          <w:sz w:val="19"/>
        </w:rPr>
        <w:t xml:space="preserve">Frameworks &amp; Delivery: </w:t>
      </w:r>
      <w:r>
        <w:rPr>
          <w:rFonts w:eastAsia="Arial"/>
          <w:sz w:val="19"/>
        </w:rPr>
        <w:t>ITIL 4, Project Governance, Waterfall, Agile, Hybrid, Software Development Life Cycle (SDLC), Incident Management, Change Management</w:t>
      </w:r>
      <w:r w:rsidR="007D73DC">
        <w:rPr>
          <w:rFonts w:eastAsia="Arial"/>
          <w:sz w:val="19"/>
        </w:rPr>
        <w:t>, Problem Management</w:t>
      </w:r>
      <w:r w:rsidR="00FE26CF">
        <w:rPr>
          <w:rFonts w:eastAsia="Arial"/>
          <w:sz w:val="19"/>
        </w:rPr>
        <w:t xml:space="preserve">, </w:t>
      </w:r>
      <w:r w:rsidR="00FE26CF" w:rsidRPr="002F7114">
        <w:rPr>
          <w:rFonts w:eastAsia="Arial"/>
          <w:sz w:val="19"/>
          <w:lang w:val="en-IN"/>
        </w:rPr>
        <w:t>Product Management</w:t>
      </w:r>
    </w:p>
    <w:p w14:paraId="2CE851C4" w14:textId="228A466D" w:rsidR="00DC655D" w:rsidRPr="00FE26CF" w:rsidRDefault="00000000">
      <w:pPr>
        <w:spacing w:after="24"/>
        <w:rPr>
          <w:rFonts w:eastAsia="Arial"/>
          <w:sz w:val="19"/>
          <w:lang w:val="en-IN"/>
        </w:rPr>
      </w:pPr>
      <w:r>
        <w:rPr>
          <w:rFonts w:eastAsia="Arial"/>
          <w:b/>
          <w:color w:val="17365D"/>
          <w:sz w:val="19"/>
        </w:rPr>
        <w:t xml:space="preserve">AI &amp; Automation: </w:t>
      </w:r>
      <w:r>
        <w:rPr>
          <w:rFonts w:eastAsia="Arial"/>
          <w:sz w:val="19"/>
        </w:rPr>
        <w:t>LLMs (GPT, Claude</w:t>
      </w:r>
      <w:r w:rsidR="00FB46A5">
        <w:rPr>
          <w:rFonts w:eastAsia="Arial"/>
          <w:sz w:val="19"/>
        </w:rPr>
        <w:t>)</w:t>
      </w:r>
      <w:r>
        <w:rPr>
          <w:rFonts w:eastAsia="Arial"/>
          <w:sz w:val="19"/>
        </w:rPr>
        <w:t xml:space="preserve">, </w:t>
      </w:r>
      <w:r w:rsidR="00FE26CF" w:rsidRPr="00FE26CF">
        <w:rPr>
          <w:rFonts w:eastAsia="Arial"/>
          <w:sz w:val="19"/>
          <w:lang w:val="en-IN"/>
        </w:rPr>
        <w:t>AI Assistants &amp; Coding Agents (Microsoft Copilot, OpenAI Codex)</w:t>
      </w:r>
      <w:r>
        <w:rPr>
          <w:rFonts w:eastAsia="Arial"/>
          <w:sz w:val="19"/>
        </w:rPr>
        <w:t xml:space="preserve">, Agentic AI, Confluence </w:t>
      </w:r>
      <w:proofErr w:type="spellStart"/>
      <w:r>
        <w:rPr>
          <w:rFonts w:eastAsia="Arial"/>
          <w:sz w:val="19"/>
        </w:rPr>
        <w:t>Rovo</w:t>
      </w:r>
      <w:proofErr w:type="spellEnd"/>
      <w:r>
        <w:rPr>
          <w:rFonts w:eastAsia="Arial"/>
          <w:sz w:val="19"/>
        </w:rPr>
        <w:t xml:space="preserve"> AI, AI-driven Process Automation, Prompt Engineering, Google Stitch</w:t>
      </w:r>
    </w:p>
    <w:p w14:paraId="67959568" w14:textId="30A2BD4B" w:rsidR="00DC655D" w:rsidRDefault="00000000">
      <w:pPr>
        <w:spacing w:after="24"/>
      </w:pPr>
      <w:r>
        <w:rPr>
          <w:rFonts w:eastAsia="Arial"/>
          <w:b/>
          <w:color w:val="17365D"/>
          <w:sz w:val="19"/>
        </w:rPr>
        <w:t xml:space="preserve">Cloud &amp; Infrastructure: </w:t>
      </w:r>
      <w:r>
        <w:rPr>
          <w:rFonts w:eastAsia="Arial"/>
          <w:sz w:val="19"/>
        </w:rPr>
        <w:t>AWS (EC2, EBS, VPC, IAM, CloudWatch), Azure Fundamentals, Active Directory, DNS, MSSQL, SAP Basis, SaaS, Windows Server, Linux</w:t>
      </w:r>
      <w:r w:rsidR="00575224">
        <w:rPr>
          <w:rFonts w:eastAsia="Arial"/>
          <w:sz w:val="19"/>
        </w:rPr>
        <w:t xml:space="preserve"> Server</w:t>
      </w:r>
    </w:p>
    <w:p w14:paraId="7091A260" w14:textId="6993216A" w:rsidR="00DC655D" w:rsidRDefault="00000000">
      <w:pPr>
        <w:spacing w:after="24"/>
      </w:pPr>
      <w:r>
        <w:rPr>
          <w:rFonts w:eastAsia="Arial"/>
          <w:b/>
          <w:color w:val="17365D"/>
          <w:sz w:val="19"/>
        </w:rPr>
        <w:t xml:space="preserve">Monitoring &amp; Security: </w:t>
      </w:r>
      <w:r>
        <w:rPr>
          <w:rFonts w:eastAsia="Arial"/>
          <w:sz w:val="19"/>
        </w:rPr>
        <w:t xml:space="preserve">New Relic, Nagios, </w:t>
      </w:r>
      <w:proofErr w:type="spellStart"/>
      <w:r>
        <w:rPr>
          <w:rFonts w:eastAsia="Arial"/>
          <w:sz w:val="19"/>
        </w:rPr>
        <w:t>BigPanda</w:t>
      </w:r>
      <w:proofErr w:type="spellEnd"/>
      <w:r>
        <w:rPr>
          <w:rFonts w:eastAsia="Arial"/>
          <w:sz w:val="19"/>
        </w:rPr>
        <w:t>, SolarWinds, Wireshark</w:t>
      </w:r>
    </w:p>
    <w:p w14:paraId="1E0F36C9" w14:textId="0F145A47" w:rsidR="00DC655D" w:rsidRPr="002F7114" w:rsidRDefault="00000000">
      <w:pPr>
        <w:spacing w:after="24"/>
        <w:rPr>
          <w:rFonts w:eastAsia="Arial"/>
          <w:sz w:val="19"/>
          <w:lang w:val="en-IN"/>
        </w:rPr>
      </w:pPr>
      <w:r>
        <w:rPr>
          <w:rFonts w:eastAsia="Arial"/>
          <w:b/>
          <w:color w:val="17365D"/>
          <w:sz w:val="19"/>
        </w:rPr>
        <w:t xml:space="preserve">Development &amp; Integration: </w:t>
      </w:r>
      <w:r>
        <w:rPr>
          <w:rFonts w:eastAsia="Arial"/>
          <w:sz w:val="19"/>
        </w:rPr>
        <w:t>SQL, Python, APIs, Figma</w:t>
      </w:r>
      <w:r w:rsidR="002F7114">
        <w:rPr>
          <w:rFonts w:eastAsia="Arial"/>
          <w:sz w:val="19"/>
        </w:rPr>
        <w:t xml:space="preserve">, </w:t>
      </w:r>
      <w:r w:rsidR="002F7114" w:rsidRPr="002F7114">
        <w:rPr>
          <w:rFonts w:eastAsia="Arial"/>
          <w:sz w:val="19"/>
          <w:lang w:val="en-IN"/>
        </w:rPr>
        <w:t>Maze (Design Testing)</w:t>
      </w:r>
    </w:p>
    <w:p w14:paraId="48B584E0" w14:textId="77777777" w:rsidR="00DC655D" w:rsidRDefault="00000000">
      <w:pPr>
        <w:pStyle w:val="Heading1"/>
        <w:pBdr>
          <w:bottom w:val="single" w:sz="5" w:space="2" w:color="0B6F73"/>
        </w:pBdr>
      </w:pPr>
      <w:r>
        <w:rPr>
          <w:rFonts w:ascii="Arial" w:eastAsia="Arial" w:hAnsi="Arial"/>
        </w:rPr>
        <w:t>CERTIFICATIONS &amp; PROFESSIONAL DEVELOPMENT</w:t>
      </w:r>
    </w:p>
    <w:p w14:paraId="74E925D9" w14:textId="4826E363" w:rsidR="00DC655D" w:rsidRDefault="00000000" w:rsidP="007F689E">
      <w:pPr>
        <w:pStyle w:val="ListBullet"/>
      </w:pPr>
      <w:r>
        <w:rPr>
          <w:rFonts w:eastAsia="Arial"/>
        </w:rPr>
        <w:t>Google Project Management Certificate (Coursera) - Google</w:t>
      </w:r>
    </w:p>
    <w:p w14:paraId="2F5DDD4F" w14:textId="77777777" w:rsidR="00DC655D" w:rsidRDefault="00000000">
      <w:pPr>
        <w:pStyle w:val="ListBullet"/>
      </w:pPr>
      <w:r>
        <w:rPr>
          <w:rFonts w:eastAsia="Arial"/>
        </w:rPr>
        <w:t>ITIL 4 Foundation Training</w:t>
      </w:r>
    </w:p>
    <w:p w14:paraId="3EFFF3B2" w14:textId="77777777" w:rsidR="00DC655D" w:rsidRDefault="00000000">
      <w:pPr>
        <w:pStyle w:val="ListBullet"/>
      </w:pPr>
      <w:r>
        <w:rPr>
          <w:rFonts w:eastAsia="Arial"/>
        </w:rPr>
        <w:t>AWS Technical Professional - Amazon Web Services</w:t>
      </w:r>
    </w:p>
    <w:p w14:paraId="7C34BEE4" w14:textId="77777777" w:rsidR="00DC655D" w:rsidRDefault="00000000">
      <w:pPr>
        <w:pStyle w:val="ListBullet"/>
      </w:pPr>
      <w:r>
        <w:rPr>
          <w:rFonts w:eastAsia="Arial"/>
        </w:rPr>
        <w:t>Azure Fundamentals Certification Training</w:t>
      </w:r>
    </w:p>
    <w:p w14:paraId="0E8C18C2" w14:textId="77777777" w:rsidR="00DC655D" w:rsidRDefault="00000000">
      <w:pPr>
        <w:pStyle w:val="ListBullet"/>
      </w:pPr>
      <w:r>
        <w:rPr>
          <w:rFonts w:eastAsia="Arial"/>
        </w:rPr>
        <w:t>Claude 101 - Anthropic Education</w:t>
      </w:r>
    </w:p>
    <w:p w14:paraId="2F9E7B8E" w14:textId="77777777" w:rsidR="00DC655D" w:rsidRDefault="00000000">
      <w:pPr>
        <w:pStyle w:val="ListBullet"/>
      </w:pPr>
      <w:r>
        <w:rPr>
          <w:rFonts w:eastAsia="Arial"/>
        </w:rPr>
        <w:t>LTM Certified Gen AI: Foundation Course - LTM</w:t>
      </w:r>
    </w:p>
    <w:p w14:paraId="6DF6CF73" w14:textId="7AE23A85" w:rsidR="00DC655D" w:rsidRDefault="00000000">
      <w:pPr>
        <w:pStyle w:val="ListBullet"/>
      </w:pPr>
      <w:r>
        <w:rPr>
          <w:rFonts w:eastAsia="Arial"/>
        </w:rPr>
        <w:t>LT</w:t>
      </w:r>
      <w:r w:rsidR="00946011">
        <w:rPr>
          <w:rFonts w:eastAsia="Arial"/>
        </w:rPr>
        <w:t>M</w:t>
      </w:r>
      <w:r>
        <w:rPr>
          <w:rFonts w:eastAsia="Arial"/>
        </w:rPr>
        <w:t xml:space="preserve"> Certified Cloud &amp; Infrastructure Services Professional - CIS Academy (LTM)</w:t>
      </w:r>
    </w:p>
    <w:p w14:paraId="308158F4" w14:textId="77777777" w:rsidR="00DC655D" w:rsidRDefault="00000000">
      <w:pPr>
        <w:pStyle w:val="ListBullet"/>
      </w:pPr>
      <w:r>
        <w:rPr>
          <w:rFonts w:eastAsia="Arial"/>
        </w:rPr>
        <w:t>HACKENG - IT Security &amp; Ethical Hacking</w:t>
      </w:r>
    </w:p>
    <w:p w14:paraId="6D3E4AF3" w14:textId="77777777" w:rsidR="00DC655D" w:rsidRDefault="00000000">
      <w:pPr>
        <w:pStyle w:val="Heading1"/>
        <w:pBdr>
          <w:bottom w:val="single" w:sz="5" w:space="2" w:color="0B6F73"/>
        </w:pBdr>
      </w:pPr>
      <w:r>
        <w:rPr>
          <w:rFonts w:ascii="Arial" w:eastAsia="Arial" w:hAnsi="Arial"/>
        </w:rPr>
        <w:t>EDUCATION</w:t>
      </w:r>
    </w:p>
    <w:p w14:paraId="09CE42F8" w14:textId="33E470E1" w:rsidR="00DC655D" w:rsidRDefault="00000000">
      <w:pPr>
        <w:spacing w:after="0"/>
      </w:pPr>
      <w:r>
        <w:rPr>
          <w:rFonts w:eastAsia="Arial"/>
          <w:b/>
          <w:sz w:val="19"/>
        </w:rPr>
        <w:t>BTech - Computer Science &amp; Engineering</w:t>
      </w:r>
      <w:r>
        <w:rPr>
          <w:rFonts w:eastAsia="Arial"/>
          <w:sz w:val="19"/>
        </w:rPr>
        <w:t xml:space="preserve"> | REVA University | </w:t>
      </w:r>
      <w:r w:rsidR="007B4868">
        <w:rPr>
          <w:rFonts w:eastAsia="Arial"/>
          <w:sz w:val="19"/>
        </w:rPr>
        <w:t>2016</w:t>
      </w:r>
      <w:r w:rsidR="00072485">
        <w:rPr>
          <w:rFonts w:eastAsia="Arial"/>
          <w:sz w:val="19"/>
        </w:rPr>
        <w:t xml:space="preserve"> </w:t>
      </w:r>
      <w:r w:rsidR="007B4868">
        <w:rPr>
          <w:rFonts w:eastAsia="Arial"/>
          <w:sz w:val="19"/>
        </w:rPr>
        <w:t>-</w:t>
      </w:r>
      <w:r w:rsidR="00072485">
        <w:rPr>
          <w:rFonts w:eastAsia="Arial"/>
          <w:sz w:val="19"/>
        </w:rPr>
        <w:t xml:space="preserve"> </w:t>
      </w:r>
      <w:r>
        <w:rPr>
          <w:rFonts w:eastAsia="Arial"/>
          <w:sz w:val="19"/>
        </w:rPr>
        <w:t xml:space="preserve">2020 | </w:t>
      </w:r>
      <w:r>
        <w:rPr>
          <w:rFonts w:eastAsia="Arial"/>
          <w:b/>
          <w:sz w:val="19"/>
        </w:rPr>
        <w:t>8.24 CGPA</w:t>
      </w:r>
    </w:p>
    <w:sectPr w:rsidR="00DC655D" w:rsidSect="00034616">
      <w:pgSz w:w="12240" w:h="15840"/>
      <w:pgMar w:top="835" w:right="979" w:bottom="835" w:left="979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4930579">
    <w:abstractNumId w:val="8"/>
  </w:num>
  <w:num w:numId="2" w16cid:durableId="1274902286">
    <w:abstractNumId w:val="6"/>
  </w:num>
  <w:num w:numId="3" w16cid:durableId="1118991993">
    <w:abstractNumId w:val="5"/>
  </w:num>
  <w:num w:numId="4" w16cid:durableId="1366053389">
    <w:abstractNumId w:val="4"/>
  </w:num>
  <w:num w:numId="5" w16cid:durableId="1638602174">
    <w:abstractNumId w:val="7"/>
  </w:num>
  <w:num w:numId="6" w16cid:durableId="2048334279">
    <w:abstractNumId w:val="3"/>
  </w:num>
  <w:num w:numId="7" w16cid:durableId="58869466">
    <w:abstractNumId w:val="2"/>
  </w:num>
  <w:num w:numId="8" w16cid:durableId="1514033692">
    <w:abstractNumId w:val="1"/>
  </w:num>
  <w:num w:numId="9" w16cid:durableId="9019089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2485"/>
    <w:rsid w:val="0015074B"/>
    <w:rsid w:val="002817D2"/>
    <w:rsid w:val="0029639D"/>
    <w:rsid w:val="002F7114"/>
    <w:rsid w:val="00326F90"/>
    <w:rsid w:val="00575224"/>
    <w:rsid w:val="007B4868"/>
    <w:rsid w:val="007D73DC"/>
    <w:rsid w:val="007F689E"/>
    <w:rsid w:val="00946011"/>
    <w:rsid w:val="00987A1D"/>
    <w:rsid w:val="00AA1D8D"/>
    <w:rsid w:val="00AE062B"/>
    <w:rsid w:val="00AF49F5"/>
    <w:rsid w:val="00B42BCB"/>
    <w:rsid w:val="00B44516"/>
    <w:rsid w:val="00B47730"/>
    <w:rsid w:val="00B96703"/>
    <w:rsid w:val="00BA0DAA"/>
    <w:rsid w:val="00CB0664"/>
    <w:rsid w:val="00D14A43"/>
    <w:rsid w:val="00DC655D"/>
    <w:rsid w:val="00E57FA9"/>
    <w:rsid w:val="00E63FCB"/>
    <w:rsid w:val="00E8267B"/>
    <w:rsid w:val="00EA6D68"/>
    <w:rsid w:val="00EB509D"/>
    <w:rsid w:val="00F65A0C"/>
    <w:rsid w:val="00FB46A5"/>
    <w:rsid w:val="00FC693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9B6441"/>
  <w14:defaultImageDpi w14:val="300"/>
  <w15:docId w15:val="{20A5AE01-7507-D14B-A28C-9DB1A470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50" w:line="240" w:lineRule="auto"/>
    </w:pPr>
    <w:rPr>
      <w:rFonts w:ascii="Arial" w:hAnsi="Arial"/>
      <w:color w:val="27364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0B6F73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17365D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60" w:after="20"/>
      <w:outlineLvl w:val="2"/>
    </w:pPr>
    <w:rPr>
      <w:rFonts w:asciiTheme="majorHAnsi" w:eastAsiaTheme="majorEastAsia" w:hAnsiTheme="majorHAnsi" w:cstheme="majorBidi"/>
      <w:b/>
      <w:bCs/>
      <w:color w:val="17365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4"/>
      <w:ind w:left="317" w:hanging="202"/>
      <w:contextualSpacing/>
    </w:pPr>
    <w:rPr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aisharan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saisharan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 Sharan P - Project Manager Resume</dc:title>
  <dc:subject>ATS-compatible project and service delivery management resume</dc:subject>
  <dc:creator>Sai Sharan P</dc:creator>
  <cp:keywords>Project Manager, Service Delivery Manager, IT Operations, ITIL, Incident Management</cp:keywords>
  <dc:description>generated by python-docx</dc:description>
  <cp:lastModifiedBy>P, SaiSharan</cp:lastModifiedBy>
  <cp:revision>24</cp:revision>
  <dcterms:created xsi:type="dcterms:W3CDTF">2013-12-23T23:15:00Z</dcterms:created>
  <dcterms:modified xsi:type="dcterms:W3CDTF">2026-08-05T14:38:00Z</dcterms:modified>
  <cp:category/>
</cp:coreProperties>
</file>